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643B62" w14:textId="18BF06C0" w:rsidR="004F5E41" w:rsidRDefault="00954148">
      <w:pPr>
        <w:jc w:val="center"/>
      </w:pPr>
      <w:r w:rsidRPr="00F3423C">
        <w:rPr>
          <w:rFonts w:ascii="Verdana" w:hAnsi="Verdana" w:cs="Verdana"/>
          <w:b/>
          <w:color w:val="0000FF"/>
          <w:sz w:val="28"/>
          <w:szCs w:val="28"/>
        </w:rPr>
        <w:t>Regulamin</w:t>
      </w:r>
      <w:r>
        <w:rPr>
          <w:rFonts w:ascii="Verdana" w:hAnsi="Verdana" w:cs="Verdana"/>
          <w:b/>
          <w:color w:val="0000FF"/>
          <w:sz w:val="72"/>
          <w:szCs w:val="72"/>
        </w:rPr>
        <w:t xml:space="preserve"> </w:t>
      </w:r>
      <w:r w:rsidR="00F3423C">
        <w:rPr>
          <w:rFonts w:ascii="Verdana" w:hAnsi="Verdana" w:cs="Verdana"/>
          <w:b/>
          <w:color w:val="0000FF"/>
          <w:sz w:val="72"/>
          <w:szCs w:val="72"/>
        </w:rPr>
        <w:br/>
        <w:t>XV</w:t>
      </w:r>
      <w:r w:rsidR="00AC1239">
        <w:rPr>
          <w:rFonts w:ascii="Verdana" w:hAnsi="Verdana" w:cs="Verdana"/>
          <w:b/>
          <w:color w:val="0000FF"/>
          <w:sz w:val="72"/>
          <w:szCs w:val="72"/>
        </w:rPr>
        <w:t>I</w:t>
      </w:r>
      <w:r w:rsidR="00F3423C">
        <w:rPr>
          <w:rFonts w:ascii="Verdana" w:hAnsi="Verdana" w:cs="Verdana"/>
          <w:b/>
          <w:color w:val="0000FF"/>
          <w:sz w:val="72"/>
          <w:szCs w:val="72"/>
        </w:rPr>
        <w:t xml:space="preserve"> </w:t>
      </w:r>
      <w:r>
        <w:rPr>
          <w:rFonts w:ascii="Verdana" w:hAnsi="Verdana" w:cs="Verdana"/>
          <w:b/>
          <w:color w:val="0000FF"/>
          <w:sz w:val="72"/>
          <w:szCs w:val="72"/>
        </w:rPr>
        <w:t>MIKOŁAJKOWE  ZAWODY PŁYWACKIE</w:t>
      </w:r>
    </w:p>
    <w:p w14:paraId="1246E99C" w14:textId="77777777" w:rsidR="004F5E41" w:rsidRDefault="004F5E41">
      <w:pPr>
        <w:rPr>
          <w:rFonts w:ascii="Verdana" w:hAnsi="Verdana" w:cs="Verdana"/>
          <w:b/>
          <w:color w:val="0000FF"/>
          <w:sz w:val="18"/>
          <w:szCs w:val="18"/>
        </w:rPr>
      </w:pPr>
    </w:p>
    <w:p w14:paraId="457CB254" w14:textId="77777777" w:rsidR="004F5E41" w:rsidRPr="007D4949" w:rsidRDefault="00954148">
      <w:pPr>
        <w:numPr>
          <w:ilvl w:val="0"/>
          <w:numId w:val="2"/>
        </w:numPr>
        <w:rPr>
          <w:b/>
        </w:rPr>
      </w:pPr>
      <w:r w:rsidRPr="007D4949">
        <w:rPr>
          <w:b/>
        </w:rPr>
        <w:t>Organizatorzy</w:t>
      </w:r>
    </w:p>
    <w:p w14:paraId="5BD2243E" w14:textId="77777777" w:rsidR="004F5E41" w:rsidRPr="006A1C82" w:rsidRDefault="00954148">
      <w:pPr>
        <w:numPr>
          <w:ilvl w:val="0"/>
          <w:numId w:val="3"/>
        </w:numPr>
      </w:pPr>
      <w:r w:rsidRPr="006A1C82">
        <w:t>Centrum Kompleksowej Rehabilitacji Sp. z. o.o.</w:t>
      </w:r>
    </w:p>
    <w:p w14:paraId="27C555A9" w14:textId="77777777" w:rsidR="004F5E41" w:rsidRPr="006A1C82" w:rsidRDefault="00954148">
      <w:pPr>
        <w:numPr>
          <w:ilvl w:val="0"/>
          <w:numId w:val="3"/>
        </w:numPr>
      </w:pPr>
      <w:r w:rsidRPr="006A1C82">
        <w:t>Integracyjny Klub Sportowy „Konstancin”</w:t>
      </w:r>
    </w:p>
    <w:p w14:paraId="587406E4" w14:textId="77777777" w:rsidR="004F5E41" w:rsidRDefault="006A1C82">
      <w:pPr>
        <w:numPr>
          <w:ilvl w:val="0"/>
          <w:numId w:val="3"/>
        </w:numPr>
      </w:pPr>
      <w:r w:rsidRPr="006A1C82">
        <w:t>Szkoła pływania „Gejzer”</w:t>
      </w:r>
      <w:r w:rsidR="00F3423C">
        <w:t xml:space="preserve"> </w:t>
      </w:r>
    </w:p>
    <w:p w14:paraId="76393224" w14:textId="77777777" w:rsidR="006A1C82" w:rsidRPr="006A1C82" w:rsidRDefault="006A1C82" w:rsidP="006A1C82">
      <w:pPr>
        <w:ind w:left="1080"/>
      </w:pPr>
    </w:p>
    <w:p w14:paraId="0B457CB4" w14:textId="77777777" w:rsidR="001270A0" w:rsidRDefault="001270A0">
      <w:pPr>
        <w:numPr>
          <w:ilvl w:val="0"/>
          <w:numId w:val="2"/>
        </w:numPr>
        <w:rPr>
          <w:b/>
        </w:rPr>
      </w:pPr>
      <w:r>
        <w:rPr>
          <w:b/>
        </w:rPr>
        <w:t xml:space="preserve">Partnerzy: </w:t>
      </w:r>
    </w:p>
    <w:p w14:paraId="03CDAEFB" w14:textId="77777777" w:rsidR="001270A0" w:rsidRPr="001270A0" w:rsidRDefault="001270A0" w:rsidP="001270A0">
      <w:pPr>
        <w:pStyle w:val="Akapitzlist"/>
        <w:numPr>
          <w:ilvl w:val="0"/>
          <w:numId w:val="4"/>
        </w:numPr>
      </w:pPr>
      <w:r w:rsidRPr="001270A0">
        <w:t>UMIG Konstancin Jeziorna</w:t>
      </w:r>
    </w:p>
    <w:p w14:paraId="353FED2C" w14:textId="136CCE8F" w:rsidR="004F5E41" w:rsidRPr="007D4949" w:rsidRDefault="00954148">
      <w:pPr>
        <w:numPr>
          <w:ilvl w:val="0"/>
          <w:numId w:val="2"/>
        </w:numPr>
        <w:rPr>
          <w:b/>
        </w:rPr>
      </w:pPr>
      <w:r w:rsidRPr="007D4949">
        <w:rPr>
          <w:b/>
        </w:rPr>
        <w:t xml:space="preserve">Termin zawodów: </w:t>
      </w:r>
      <w:r w:rsidR="00AC1239">
        <w:rPr>
          <w:b/>
        </w:rPr>
        <w:t>2</w:t>
      </w:r>
      <w:r w:rsidR="00041C4E" w:rsidRPr="007D4949">
        <w:rPr>
          <w:b/>
        </w:rPr>
        <w:t>.12.202</w:t>
      </w:r>
      <w:r w:rsidR="00AC1239">
        <w:rPr>
          <w:b/>
        </w:rPr>
        <w:t>3</w:t>
      </w:r>
      <w:r w:rsidR="006A1C82" w:rsidRPr="007D4949">
        <w:rPr>
          <w:b/>
        </w:rPr>
        <w:t xml:space="preserve"> (</w:t>
      </w:r>
      <w:r w:rsidR="00AC1239">
        <w:rPr>
          <w:b/>
        </w:rPr>
        <w:t>sobota</w:t>
      </w:r>
      <w:r w:rsidR="006A1C82" w:rsidRPr="007D4949">
        <w:rPr>
          <w:b/>
        </w:rPr>
        <w:t>)</w:t>
      </w:r>
    </w:p>
    <w:p w14:paraId="707A813B" w14:textId="5B9A48EF" w:rsidR="004F5E41" w:rsidRPr="006A1C82" w:rsidRDefault="00954148">
      <w:pPr>
        <w:ind w:left="360"/>
      </w:pPr>
      <w:r w:rsidRPr="006A1C82">
        <w:t>Roczniki 201</w:t>
      </w:r>
      <w:r w:rsidR="00AC1239">
        <w:t>5</w:t>
      </w:r>
      <w:r w:rsidRPr="006A1C82">
        <w:t xml:space="preserve"> </w:t>
      </w:r>
      <w:r w:rsidR="00AC1239">
        <w:t>i młodsi</w:t>
      </w:r>
      <w:r w:rsidR="00F630F7">
        <w:t xml:space="preserve"> </w:t>
      </w:r>
      <w:r w:rsidRPr="006A1C82">
        <w:t>z rodzicami: rozgrzewka – godz.</w:t>
      </w:r>
      <w:r w:rsidR="006A1C82" w:rsidRPr="006A1C82">
        <w:t>9.00</w:t>
      </w:r>
      <w:r w:rsidRPr="006A1C82">
        <w:t xml:space="preserve">, rozpoczęcie zawodów – </w:t>
      </w:r>
      <w:r w:rsidR="006A1C82" w:rsidRPr="006A1C82">
        <w:t>9.</w:t>
      </w:r>
      <w:r w:rsidR="00F630F7">
        <w:t>3</w:t>
      </w:r>
      <w:r w:rsidR="006A1C82" w:rsidRPr="006A1C82">
        <w:t>0</w:t>
      </w:r>
    </w:p>
    <w:p w14:paraId="26BCA2E1" w14:textId="429F3B4E" w:rsidR="00F630F7" w:rsidRDefault="00F630F7" w:rsidP="006A1C82">
      <w:pPr>
        <w:ind w:left="360"/>
      </w:pPr>
      <w:r>
        <w:t>Roczniki 201</w:t>
      </w:r>
      <w:r w:rsidR="00AC1239">
        <w:t>4</w:t>
      </w:r>
      <w:r>
        <w:t xml:space="preserve"> </w:t>
      </w:r>
      <w:r w:rsidR="00AC1239">
        <w:t>i starsi</w:t>
      </w:r>
      <w:r>
        <w:t xml:space="preserve"> z rodzicami: rozgrzewka – </w:t>
      </w:r>
      <w:r w:rsidR="00041C4E">
        <w:t>11.</w:t>
      </w:r>
      <w:r w:rsidR="00694451">
        <w:t>3</w:t>
      </w:r>
      <w:r w:rsidR="00041C4E">
        <w:t xml:space="preserve">0, rozpoczęcie zawodów – </w:t>
      </w:r>
      <w:r w:rsidR="00694451">
        <w:t>12.00</w:t>
      </w:r>
    </w:p>
    <w:p w14:paraId="2DC161B0" w14:textId="77777777" w:rsidR="006A1C82" w:rsidRPr="006A1C82" w:rsidRDefault="006A1C82" w:rsidP="006A1C82">
      <w:pPr>
        <w:ind w:left="1080"/>
      </w:pPr>
    </w:p>
    <w:p w14:paraId="6ECD6F82" w14:textId="77777777" w:rsidR="007D4949" w:rsidRPr="007D4949" w:rsidRDefault="007D4949" w:rsidP="007172B9">
      <w:pPr>
        <w:numPr>
          <w:ilvl w:val="0"/>
          <w:numId w:val="2"/>
        </w:numPr>
        <w:rPr>
          <w:b/>
        </w:rPr>
      </w:pPr>
      <w:r w:rsidRPr="007D4949">
        <w:rPr>
          <w:b/>
        </w:rPr>
        <w:t>Zgłoszenia do zawodów</w:t>
      </w:r>
    </w:p>
    <w:p w14:paraId="5A3BAE82" w14:textId="289D681E" w:rsidR="006A1C82" w:rsidRDefault="007172B9" w:rsidP="007D4949">
      <w:pPr>
        <w:ind w:left="786"/>
      </w:pPr>
      <w:r>
        <w:t xml:space="preserve">Warunkiem uczestniczenia w zawodach jest uiszczenie opłaty startowej w kwocie </w:t>
      </w:r>
      <w:r w:rsidR="00AC1239">
        <w:t>5</w:t>
      </w:r>
      <w:r>
        <w:t xml:space="preserve">0 PLN oraz dostarczenie podpisanego oświadczenia o stanie zdrowia uczestnika </w:t>
      </w:r>
      <w:r w:rsidR="007D4949">
        <w:t>zawodów.</w:t>
      </w:r>
      <w:r>
        <w:t xml:space="preserve"> </w:t>
      </w:r>
      <w:r w:rsidR="006A1C82">
        <w:t xml:space="preserve">Zgłoszenia do zawodów przyjmowane będą do dnia </w:t>
      </w:r>
      <w:r w:rsidR="00AC1239">
        <w:t>1</w:t>
      </w:r>
      <w:r w:rsidR="00041C4E">
        <w:t>.12.202</w:t>
      </w:r>
      <w:r w:rsidR="00AC1239">
        <w:t>3</w:t>
      </w:r>
      <w:r w:rsidR="006A1C82">
        <w:t xml:space="preserve"> (piątek). Zgłoszenia przyjmują trenerzy, instruktorzy i ratownicy CKR. </w:t>
      </w:r>
    </w:p>
    <w:p w14:paraId="3EA29ACD" w14:textId="77777777" w:rsidR="007172B9" w:rsidRPr="006A1C82" w:rsidRDefault="007172B9" w:rsidP="007172B9">
      <w:pPr>
        <w:ind w:left="786"/>
      </w:pPr>
    </w:p>
    <w:p w14:paraId="7F1981B0" w14:textId="77777777" w:rsidR="004F5E41" w:rsidRDefault="00954148" w:rsidP="007172B9">
      <w:pPr>
        <w:numPr>
          <w:ilvl w:val="0"/>
          <w:numId w:val="2"/>
        </w:numPr>
      </w:pPr>
      <w:r w:rsidRPr="007D4949">
        <w:rPr>
          <w:b/>
        </w:rPr>
        <w:t>Konkurencje</w:t>
      </w:r>
      <w:r w:rsidRPr="006A1C82">
        <w:t xml:space="preserve"> </w:t>
      </w:r>
      <w:r w:rsidR="007172B9">
        <w:t xml:space="preserve">rozgrywane są w każdej kategorii wiekowej, oddzielnie dla chłopców i dziewcząt. </w:t>
      </w:r>
    </w:p>
    <w:p w14:paraId="10912744" w14:textId="77777777" w:rsidR="007172B9" w:rsidRDefault="007172B9" w:rsidP="007172B9">
      <w:pPr>
        <w:pStyle w:val="Akapitzlist"/>
      </w:pPr>
    </w:p>
    <w:tbl>
      <w:tblPr>
        <w:tblStyle w:val="Tabela-Siatka"/>
        <w:tblW w:w="0" w:type="auto"/>
        <w:tblInd w:w="786" w:type="dxa"/>
        <w:tblLook w:val="04A0" w:firstRow="1" w:lastRow="0" w:firstColumn="1" w:lastColumn="0" w:noHBand="0" w:noVBand="1"/>
      </w:tblPr>
      <w:tblGrid>
        <w:gridCol w:w="2299"/>
        <w:gridCol w:w="7088"/>
      </w:tblGrid>
      <w:tr w:rsidR="00F630F7" w:rsidRPr="00F630F7" w14:paraId="60AE7BFC" w14:textId="77777777" w:rsidTr="00AC1239">
        <w:tc>
          <w:tcPr>
            <w:tcW w:w="2299" w:type="dxa"/>
          </w:tcPr>
          <w:p w14:paraId="2B9C0597" w14:textId="77777777" w:rsidR="00F630F7" w:rsidRPr="00F630F7" w:rsidRDefault="00F3423C" w:rsidP="007172B9">
            <w:pPr>
              <w:rPr>
                <w:b/>
              </w:rPr>
            </w:pPr>
            <w:r>
              <w:rPr>
                <w:b/>
              </w:rPr>
              <w:t>Kategoria wiekowa</w:t>
            </w:r>
          </w:p>
        </w:tc>
        <w:tc>
          <w:tcPr>
            <w:tcW w:w="7088" w:type="dxa"/>
          </w:tcPr>
          <w:p w14:paraId="1B8F39F0" w14:textId="77777777" w:rsidR="00F630F7" w:rsidRPr="00F630F7" w:rsidRDefault="00F630F7" w:rsidP="007172B9">
            <w:pPr>
              <w:rPr>
                <w:b/>
              </w:rPr>
            </w:pPr>
            <w:r w:rsidRPr="00F630F7">
              <w:rPr>
                <w:b/>
              </w:rPr>
              <w:t xml:space="preserve">Konkurencja </w:t>
            </w:r>
          </w:p>
        </w:tc>
      </w:tr>
      <w:tr w:rsidR="00F630F7" w14:paraId="241E5691" w14:textId="77777777" w:rsidTr="00AC1239">
        <w:tc>
          <w:tcPr>
            <w:tcW w:w="2299" w:type="dxa"/>
          </w:tcPr>
          <w:p w14:paraId="20D75D8C" w14:textId="147515B4" w:rsidR="00F630F7" w:rsidRDefault="00F630F7" w:rsidP="00041C4E">
            <w:r>
              <w:t>201</w:t>
            </w:r>
            <w:r w:rsidR="00AC1239">
              <w:t>8</w:t>
            </w:r>
            <w:r>
              <w:t xml:space="preserve"> i młodsi</w:t>
            </w:r>
            <w:r w:rsidR="00AC1239">
              <w:t xml:space="preserve"> (przedszkole)</w:t>
            </w:r>
          </w:p>
        </w:tc>
        <w:tc>
          <w:tcPr>
            <w:tcW w:w="7088" w:type="dxa"/>
          </w:tcPr>
          <w:p w14:paraId="012C8606" w14:textId="77777777" w:rsidR="00F630F7" w:rsidRDefault="00F630F7" w:rsidP="007172B9">
            <w:r>
              <w:t xml:space="preserve">25 m </w:t>
            </w:r>
            <w:proofErr w:type="spellStart"/>
            <w:r>
              <w:t>st</w:t>
            </w:r>
            <w:proofErr w:type="spellEnd"/>
            <w:r>
              <w:t xml:space="preserve"> dowolnym (dopuszczalny sprzęt wypornościowy)</w:t>
            </w:r>
          </w:p>
        </w:tc>
      </w:tr>
      <w:tr w:rsidR="00F630F7" w14:paraId="34437658" w14:textId="77777777" w:rsidTr="00AC1239">
        <w:tc>
          <w:tcPr>
            <w:tcW w:w="2299" w:type="dxa"/>
          </w:tcPr>
          <w:p w14:paraId="3AEBCFF8" w14:textId="11565F1F" w:rsidR="00F630F7" w:rsidRDefault="00F630F7" w:rsidP="00041C4E">
            <w:r>
              <w:t>201</w:t>
            </w:r>
            <w:r w:rsidR="00041C4E">
              <w:t>6</w:t>
            </w:r>
            <w:r w:rsidR="00AC1239">
              <w:t xml:space="preserve"> (1 </w:t>
            </w:r>
            <w:proofErr w:type="spellStart"/>
            <w:r w:rsidR="00AC1239">
              <w:t>kl</w:t>
            </w:r>
            <w:proofErr w:type="spellEnd"/>
            <w:r w:rsidR="00AC1239">
              <w:t>)</w:t>
            </w:r>
          </w:p>
        </w:tc>
        <w:tc>
          <w:tcPr>
            <w:tcW w:w="7088" w:type="dxa"/>
          </w:tcPr>
          <w:p w14:paraId="03963387" w14:textId="77777777" w:rsidR="00F630F7" w:rsidRDefault="00F630F7" w:rsidP="007172B9">
            <w:r>
              <w:t xml:space="preserve">25 m </w:t>
            </w:r>
            <w:proofErr w:type="spellStart"/>
            <w:r>
              <w:t>st</w:t>
            </w:r>
            <w:proofErr w:type="spellEnd"/>
            <w:r>
              <w:t xml:space="preserve"> dowolnym (dopuszczalny sprzęt wypornościowy)</w:t>
            </w:r>
          </w:p>
        </w:tc>
      </w:tr>
      <w:tr w:rsidR="00F630F7" w14:paraId="4C34E16E" w14:textId="77777777" w:rsidTr="00AC1239">
        <w:tc>
          <w:tcPr>
            <w:tcW w:w="2299" w:type="dxa"/>
          </w:tcPr>
          <w:p w14:paraId="1B1FDF91" w14:textId="59748873" w:rsidR="00F630F7" w:rsidRDefault="00F630F7" w:rsidP="00041C4E">
            <w:r>
              <w:t>201</w:t>
            </w:r>
            <w:r w:rsidR="00041C4E">
              <w:t>5</w:t>
            </w:r>
            <w:r w:rsidR="00AC1239">
              <w:t xml:space="preserve"> (2 </w:t>
            </w:r>
            <w:proofErr w:type="spellStart"/>
            <w:r w:rsidR="00AC1239">
              <w:t>kl</w:t>
            </w:r>
            <w:proofErr w:type="spellEnd"/>
            <w:r w:rsidR="00AC1239">
              <w:t>)</w:t>
            </w:r>
          </w:p>
        </w:tc>
        <w:tc>
          <w:tcPr>
            <w:tcW w:w="7088" w:type="dxa"/>
          </w:tcPr>
          <w:p w14:paraId="30D09019" w14:textId="77777777" w:rsidR="00F630F7" w:rsidRDefault="00F630F7" w:rsidP="007172B9">
            <w:r>
              <w:t xml:space="preserve">25 m </w:t>
            </w:r>
            <w:proofErr w:type="spellStart"/>
            <w:r>
              <w:t>st</w:t>
            </w:r>
            <w:proofErr w:type="spellEnd"/>
            <w:r>
              <w:t xml:space="preserve"> dowolnym (dopuszczalny sprzęt wypornościowy)</w:t>
            </w:r>
          </w:p>
        </w:tc>
      </w:tr>
      <w:tr w:rsidR="00F630F7" w14:paraId="69E2D3EE" w14:textId="77777777" w:rsidTr="00AC1239">
        <w:tc>
          <w:tcPr>
            <w:tcW w:w="2299" w:type="dxa"/>
          </w:tcPr>
          <w:p w14:paraId="23B90457" w14:textId="79829E78" w:rsidR="00F630F7" w:rsidRDefault="00F630F7" w:rsidP="00041C4E">
            <w:r>
              <w:t>201</w:t>
            </w:r>
            <w:r w:rsidR="00041C4E">
              <w:t>4</w:t>
            </w:r>
            <w:r w:rsidR="00AC1239">
              <w:t xml:space="preserve"> (3 </w:t>
            </w:r>
            <w:proofErr w:type="spellStart"/>
            <w:r w:rsidR="00AC1239">
              <w:t>kl</w:t>
            </w:r>
            <w:proofErr w:type="spellEnd"/>
            <w:r w:rsidR="00AC1239">
              <w:t>)</w:t>
            </w:r>
          </w:p>
        </w:tc>
        <w:tc>
          <w:tcPr>
            <w:tcW w:w="7088" w:type="dxa"/>
          </w:tcPr>
          <w:p w14:paraId="0BE84D1C" w14:textId="6040D856" w:rsidR="00F630F7" w:rsidRDefault="00AC1239" w:rsidP="007172B9">
            <w:r>
              <w:t xml:space="preserve">25 m </w:t>
            </w:r>
            <w:proofErr w:type="spellStart"/>
            <w:r>
              <w:t>st</w:t>
            </w:r>
            <w:proofErr w:type="spellEnd"/>
            <w:r>
              <w:t xml:space="preserve"> dowolnym(rekreacja)/50 m </w:t>
            </w:r>
            <w:proofErr w:type="spellStart"/>
            <w:r>
              <w:t>st</w:t>
            </w:r>
            <w:proofErr w:type="spellEnd"/>
            <w:r>
              <w:t xml:space="preserve"> dowolnym (wyczyn)</w:t>
            </w:r>
          </w:p>
        </w:tc>
      </w:tr>
      <w:tr w:rsidR="00F630F7" w14:paraId="18BE77D9" w14:textId="77777777" w:rsidTr="00AC1239">
        <w:tc>
          <w:tcPr>
            <w:tcW w:w="2299" w:type="dxa"/>
          </w:tcPr>
          <w:p w14:paraId="3DE94A78" w14:textId="46D5154B" w:rsidR="00F630F7" w:rsidRDefault="00F630F7" w:rsidP="00041C4E">
            <w:r>
              <w:t>201</w:t>
            </w:r>
            <w:r w:rsidR="00041C4E">
              <w:t>3</w:t>
            </w:r>
            <w:r w:rsidR="00AC1239">
              <w:t xml:space="preserve"> (4 </w:t>
            </w:r>
            <w:proofErr w:type="spellStart"/>
            <w:r w:rsidR="00AC1239">
              <w:t>kl</w:t>
            </w:r>
            <w:proofErr w:type="spellEnd"/>
            <w:r w:rsidR="00AC1239">
              <w:t>)</w:t>
            </w:r>
          </w:p>
        </w:tc>
        <w:tc>
          <w:tcPr>
            <w:tcW w:w="7088" w:type="dxa"/>
          </w:tcPr>
          <w:p w14:paraId="39DAC4D8" w14:textId="77777777" w:rsidR="00F630F7" w:rsidRDefault="00F630F7" w:rsidP="007172B9">
            <w:r>
              <w:t xml:space="preserve">25 m </w:t>
            </w:r>
            <w:proofErr w:type="spellStart"/>
            <w:r>
              <w:t>st</w:t>
            </w:r>
            <w:proofErr w:type="spellEnd"/>
            <w:r>
              <w:t xml:space="preserve"> dowolnym(rekreacja)/50 m </w:t>
            </w:r>
            <w:proofErr w:type="spellStart"/>
            <w:r>
              <w:t>st</w:t>
            </w:r>
            <w:proofErr w:type="spellEnd"/>
            <w:r>
              <w:t xml:space="preserve"> dowolnym (wyczyn)</w:t>
            </w:r>
          </w:p>
        </w:tc>
      </w:tr>
      <w:tr w:rsidR="00F630F7" w14:paraId="0B88505F" w14:textId="77777777" w:rsidTr="00AC1239">
        <w:tc>
          <w:tcPr>
            <w:tcW w:w="2299" w:type="dxa"/>
          </w:tcPr>
          <w:p w14:paraId="5E089074" w14:textId="57B69EB9" w:rsidR="00F630F7" w:rsidRDefault="00F630F7" w:rsidP="00041C4E">
            <w:r>
              <w:t>201</w:t>
            </w:r>
            <w:r w:rsidR="00041C4E">
              <w:t>2</w:t>
            </w:r>
            <w:r w:rsidR="00AC1239">
              <w:t xml:space="preserve"> (5 </w:t>
            </w:r>
            <w:proofErr w:type="spellStart"/>
            <w:r w:rsidR="00AC1239">
              <w:t>kl</w:t>
            </w:r>
            <w:proofErr w:type="spellEnd"/>
            <w:r w:rsidR="00AC1239">
              <w:t>)</w:t>
            </w:r>
          </w:p>
        </w:tc>
        <w:tc>
          <w:tcPr>
            <w:tcW w:w="7088" w:type="dxa"/>
          </w:tcPr>
          <w:p w14:paraId="099A9D11" w14:textId="24C222B9" w:rsidR="00F630F7" w:rsidRDefault="00AC1239" w:rsidP="007172B9">
            <w:r>
              <w:t xml:space="preserve">50 m </w:t>
            </w:r>
            <w:proofErr w:type="spellStart"/>
            <w:r>
              <w:t>st</w:t>
            </w:r>
            <w:proofErr w:type="spellEnd"/>
            <w:r>
              <w:t xml:space="preserve"> dowolnym (rekreacja/wyczyn)</w:t>
            </w:r>
          </w:p>
        </w:tc>
      </w:tr>
      <w:tr w:rsidR="00F630F7" w14:paraId="11F263C0" w14:textId="77777777" w:rsidTr="00AC1239">
        <w:tc>
          <w:tcPr>
            <w:tcW w:w="2299" w:type="dxa"/>
          </w:tcPr>
          <w:p w14:paraId="07801306" w14:textId="65B079C5" w:rsidR="00F630F7" w:rsidRDefault="00F630F7" w:rsidP="00041C4E">
            <w:r>
              <w:t>201</w:t>
            </w:r>
            <w:r w:rsidR="00041C4E">
              <w:t>1</w:t>
            </w:r>
            <w:r w:rsidR="00AC1239">
              <w:t xml:space="preserve"> (6 </w:t>
            </w:r>
            <w:proofErr w:type="spellStart"/>
            <w:r w:rsidR="00AC1239">
              <w:t>kl</w:t>
            </w:r>
            <w:proofErr w:type="spellEnd"/>
            <w:r w:rsidR="00AC1239">
              <w:t>)</w:t>
            </w:r>
          </w:p>
        </w:tc>
        <w:tc>
          <w:tcPr>
            <w:tcW w:w="7088" w:type="dxa"/>
          </w:tcPr>
          <w:p w14:paraId="57667DBB" w14:textId="77777777" w:rsidR="00F630F7" w:rsidRDefault="00F630F7" w:rsidP="007172B9">
            <w:r>
              <w:t xml:space="preserve">50 m </w:t>
            </w:r>
            <w:proofErr w:type="spellStart"/>
            <w:r>
              <w:t>st</w:t>
            </w:r>
            <w:proofErr w:type="spellEnd"/>
            <w:r>
              <w:t xml:space="preserve"> dowolnym (rekre</w:t>
            </w:r>
            <w:r w:rsidR="008F0D62">
              <w:t>a</w:t>
            </w:r>
            <w:r>
              <w:t>cja/wyczyn)</w:t>
            </w:r>
          </w:p>
        </w:tc>
      </w:tr>
      <w:tr w:rsidR="00F630F7" w14:paraId="5F462076" w14:textId="77777777" w:rsidTr="00AC1239">
        <w:tc>
          <w:tcPr>
            <w:tcW w:w="2299" w:type="dxa"/>
          </w:tcPr>
          <w:p w14:paraId="1AE9770C" w14:textId="610A2C52" w:rsidR="00F630F7" w:rsidRDefault="00F630F7" w:rsidP="00041C4E">
            <w:r>
              <w:t>20</w:t>
            </w:r>
            <w:r w:rsidR="00041C4E">
              <w:t>10</w:t>
            </w:r>
            <w:r w:rsidR="00AC1239">
              <w:t xml:space="preserve"> – 2009 (7-8 </w:t>
            </w:r>
            <w:proofErr w:type="spellStart"/>
            <w:r w:rsidR="00AC1239">
              <w:t>kl</w:t>
            </w:r>
            <w:proofErr w:type="spellEnd"/>
            <w:r w:rsidR="00AC1239">
              <w:t>)</w:t>
            </w:r>
          </w:p>
        </w:tc>
        <w:tc>
          <w:tcPr>
            <w:tcW w:w="7088" w:type="dxa"/>
          </w:tcPr>
          <w:p w14:paraId="0988C6FA" w14:textId="77777777" w:rsidR="00F630F7" w:rsidRDefault="00F630F7" w:rsidP="007172B9">
            <w:r>
              <w:t xml:space="preserve">50 m </w:t>
            </w:r>
            <w:proofErr w:type="spellStart"/>
            <w:r>
              <w:t>st</w:t>
            </w:r>
            <w:proofErr w:type="spellEnd"/>
            <w:r>
              <w:t xml:space="preserve"> dowolnym (rekre</w:t>
            </w:r>
            <w:r w:rsidR="008F0D62">
              <w:t>a</w:t>
            </w:r>
            <w:r>
              <w:t>cja/wyczyn)</w:t>
            </w:r>
          </w:p>
        </w:tc>
      </w:tr>
      <w:tr w:rsidR="00F630F7" w14:paraId="73A93B2F" w14:textId="77777777" w:rsidTr="00AC1239">
        <w:tc>
          <w:tcPr>
            <w:tcW w:w="2299" w:type="dxa"/>
          </w:tcPr>
          <w:p w14:paraId="20583F30" w14:textId="3E8C8101" w:rsidR="00F630F7" w:rsidRDefault="00041C4E" w:rsidP="007172B9">
            <w:r>
              <w:t>200</w:t>
            </w:r>
            <w:r w:rsidR="00AC1239">
              <w:t>8</w:t>
            </w:r>
            <w:r w:rsidR="00F630F7">
              <w:t>-200</w:t>
            </w:r>
            <w:r w:rsidR="00AC1239">
              <w:t>4 (szkoła średnia)</w:t>
            </w:r>
          </w:p>
        </w:tc>
        <w:tc>
          <w:tcPr>
            <w:tcW w:w="7088" w:type="dxa"/>
          </w:tcPr>
          <w:p w14:paraId="747CD2A0" w14:textId="77777777" w:rsidR="00F630F7" w:rsidRDefault="00F630F7" w:rsidP="007172B9">
            <w:r>
              <w:t xml:space="preserve">50 m </w:t>
            </w:r>
            <w:proofErr w:type="spellStart"/>
            <w:r>
              <w:t>st</w:t>
            </w:r>
            <w:proofErr w:type="spellEnd"/>
            <w:r>
              <w:t xml:space="preserve"> dowolnym (rekre</w:t>
            </w:r>
            <w:r w:rsidR="008F0D62">
              <w:t>a</w:t>
            </w:r>
            <w:r>
              <w:t>cja/wyczyn)</w:t>
            </w:r>
          </w:p>
        </w:tc>
      </w:tr>
    </w:tbl>
    <w:p w14:paraId="2EF8A6B4" w14:textId="77777777" w:rsidR="00AC1239" w:rsidRDefault="00AC1239" w:rsidP="007172B9">
      <w:pPr>
        <w:ind w:left="786"/>
        <w:rPr>
          <w:b/>
        </w:rPr>
      </w:pPr>
    </w:p>
    <w:p w14:paraId="056EFA5B" w14:textId="77C07FED" w:rsidR="00F630F7" w:rsidRDefault="00F630F7" w:rsidP="007172B9">
      <w:pPr>
        <w:ind w:left="786"/>
      </w:pPr>
      <w:r w:rsidRPr="00C227FF">
        <w:rPr>
          <w:b/>
        </w:rPr>
        <w:t>REKREACJA</w:t>
      </w:r>
      <w:r>
        <w:t>: Gejzer, lekcje indy</w:t>
      </w:r>
      <w:r w:rsidR="007D4949">
        <w:t>widualne w CKR, nauka pływania</w:t>
      </w:r>
      <w:r>
        <w:t xml:space="preserve"> klas 1-3 prowadzona przez IKS </w:t>
      </w:r>
    </w:p>
    <w:p w14:paraId="0D872BD6" w14:textId="77777777" w:rsidR="00F630F7" w:rsidRDefault="00F630F7" w:rsidP="007172B9">
      <w:pPr>
        <w:ind w:left="786"/>
      </w:pPr>
      <w:r w:rsidRPr="00C227FF">
        <w:rPr>
          <w:b/>
        </w:rPr>
        <w:t>WYCZYN</w:t>
      </w:r>
      <w:r>
        <w:t>: IKS Konstancin (grupy</w:t>
      </w:r>
      <w:r w:rsidR="00C227FF">
        <w:t xml:space="preserve"> sportowe trenujące min. 3 x w tygodniu</w:t>
      </w:r>
      <w:r>
        <w:t>)</w:t>
      </w:r>
    </w:p>
    <w:p w14:paraId="15A95BC1" w14:textId="77777777" w:rsidR="00F630F7" w:rsidRDefault="00F630F7" w:rsidP="007172B9">
      <w:pPr>
        <w:ind w:left="786"/>
      </w:pPr>
    </w:p>
    <w:p w14:paraId="1D31B8A2" w14:textId="77777777" w:rsidR="004F5E41" w:rsidRDefault="007172B9" w:rsidP="007172B9">
      <w:pPr>
        <w:ind w:left="786"/>
        <w:rPr>
          <w:bCs/>
        </w:rPr>
      </w:pPr>
      <w:r w:rsidRPr="00F3423C">
        <w:rPr>
          <w:b/>
        </w:rPr>
        <w:t xml:space="preserve">Sztafeta rodzinna 2 x 25 m </w:t>
      </w:r>
      <w:proofErr w:type="spellStart"/>
      <w:r w:rsidRPr="00F3423C">
        <w:rPr>
          <w:b/>
        </w:rPr>
        <w:t>st</w:t>
      </w:r>
      <w:proofErr w:type="spellEnd"/>
      <w:r w:rsidRPr="00F3423C">
        <w:rPr>
          <w:b/>
        </w:rPr>
        <w:t xml:space="preserve"> dowolnym</w:t>
      </w:r>
      <w:r>
        <w:t xml:space="preserve"> </w:t>
      </w:r>
      <w:r w:rsidR="00954148" w:rsidRPr="006A1C82">
        <w:rPr>
          <w:bCs/>
        </w:rPr>
        <w:t xml:space="preserve"> (1 osoba dorosła + 1 dziecko lub rodzeństwo 2 dzieci</w:t>
      </w:r>
      <w:r w:rsidR="00C227FF">
        <w:rPr>
          <w:bCs/>
        </w:rPr>
        <w:t>)</w:t>
      </w:r>
      <w:r w:rsidR="00954148" w:rsidRPr="006A1C82">
        <w:rPr>
          <w:bCs/>
        </w:rPr>
        <w:t>. Każdy uczestnik ma prawo</w:t>
      </w:r>
      <w:r w:rsidR="00C227FF">
        <w:rPr>
          <w:bCs/>
        </w:rPr>
        <w:t xml:space="preserve"> do jednego startu sztafetowego.</w:t>
      </w:r>
    </w:p>
    <w:p w14:paraId="1784D733" w14:textId="77777777" w:rsidR="007172B9" w:rsidRPr="006A1C82" w:rsidRDefault="007172B9" w:rsidP="007172B9">
      <w:pPr>
        <w:ind w:left="786"/>
      </w:pPr>
    </w:p>
    <w:p w14:paraId="5E4089C8" w14:textId="77777777" w:rsidR="007D4949" w:rsidRDefault="00954148">
      <w:pPr>
        <w:ind w:left="360"/>
      </w:pPr>
      <w:r w:rsidRPr="006A1C82">
        <w:t xml:space="preserve">5. </w:t>
      </w:r>
      <w:r w:rsidRPr="007D4949">
        <w:rPr>
          <w:b/>
        </w:rPr>
        <w:t>Nagrody</w:t>
      </w:r>
      <w:r w:rsidR="00F3423C">
        <w:rPr>
          <w:b/>
        </w:rPr>
        <w:t xml:space="preserve">. </w:t>
      </w:r>
      <w:r w:rsidR="007D4949" w:rsidRPr="007D4949">
        <w:rPr>
          <w:b/>
        </w:rPr>
        <w:t xml:space="preserve">Wszyscy uczestnicy zawodów otrzymają </w:t>
      </w:r>
      <w:r w:rsidR="007D4949" w:rsidRPr="007D4949">
        <w:rPr>
          <w:b/>
          <w:bCs/>
        </w:rPr>
        <w:t xml:space="preserve">koszulki, </w:t>
      </w:r>
      <w:r w:rsidR="007D4949" w:rsidRPr="007D4949">
        <w:rPr>
          <w:b/>
        </w:rPr>
        <w:t>dyplomy i medale za udział</w:t>
      </w:r>
      <w:r w:rsidR="00F3423C">
        <w:rPr>
          <w:b/>
        </w:rPr>
        <w:t xml:space="preserve">. </w:t>
      </w:r>
    </w:p>
    <w:p w14:paraId="6CF297B8" w14:textId="77777777" w:rsidR="007172B9" w:rsidRDefault="00954148">
      <w:pPr>
        <w:ind w:left="360"/>
      </w:pPr>
      <w:r w:rsidRPr="006A1C82">
        <w:t xml:space="preserve">Trzech najlepszych uczestników </w:t>
      </w:r>
      <w:r w:rsidR="00C227FF">
        <w:t xml:space="preserve">w </w:t>
      </w:r>
      <w:r w:rsidRPr="006A1C82">
        <w:t>konkurencji otrzyma dyplomy i medale (wśród dzieci), najlepsze zespoły  sztafetowe puchary.</w:t>
      </w:r>
      <w:r>
        <w:t xml:space="preserve">  </w:t>
      </w:r>
    </w:p>
    <w:p w14:paraId="31B3546C" w14:textId="77777777" w:rsidR="004F5E41" w:rsidRDefault="007D4949" w:rsidP="007D4949">
      <w:pPr>
        <w:jc w:val="center"/>
        <w:rPr>
          <w:b/>
        </w:rPr>
      </w:pPr>
      <w:r w:rsidRPr="007D4949">
        <w:rPr>
          <w:b/>
        </w:rPr>
        <w:t>KAWIARENKA</w:t>
      </w:r>
    </w:p>
    <w:p w14:paraId="47BA8056" w14:textId="77777777" w:rsidR="007D4949" w:rsidRDefault="007D4949" w:rsidP="007D4949">
      <w:pPr>
        <w:jc w:val="center"/>
      </w:pPr>
      <w:r>
        <w:t>Tradycyjnie zawodnicy IKS Konstancin przygotują kawiarenkę dla uczestników zawodów.</w:t>
      </w:r>
      <w:r>
        <w:br/>
        <w:t xml:space="preserve">Środki zebrane ze sprzedaży produktów kawiarenki zostaną przeznaczone na cele szkolenia sportowego. </w:t>
      </w:r>
    </w:p>
    <w:p w14:paraId="58DA398F" w14:textId="77777777" w:rsidR="00694451" w:rsidRDefault="00694451" w:rsidP="007D4949">
      <w:pPr>
        <w:jc w:val="center"/>
      </w:pPr>
    </w:p>
    <w:p w14:paraId="46DF0661" w14:textId="4359A6D0" w:rsidR="00694451" w:rsidRPr="007D4949" w:rsidRDefault="00694451" w:rsidP="007D4949">
      <w:pPr>
        <w:jc w:val="center"/>
      </w:pPr>
      <w:r>
        <w:rPr>
          <w:noProof/>
          <w:lang w:eastAsia="pl-PL"/>
        </w:rPr>
        <w:drawing>
          <wp:inline distT="0" distB="0" distL="0" distR="0" wp14:anchorId="7504927F" wp14:editId="4B751B7B">
            <wp:extent cx="695325" cy="695325"/>
            <wp:effectExtent l="19050" t="0" r="9525" b="0"/>
            <wp:docPr id="1" name="Obraz 0" descr="c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l-PL"/>
        </w:rPr>
        <w:drawing>
          <wp:inline distT="0" distB="0" distL="0" distR="0" wp14:anchorId="66AC1593" wp14:editId="72C484B6">
            <wp:extent cx="1076325" cy="704993"/>
            <wp:effectExtent l="19050" t="0" r="9525" b="0"/>
            <wp:docPr id="2" name="Obraz 1" descr="IKS Konstancin_logo_CMY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S Konstancin_logo_CMYK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704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Pr="00694451">
        <w:rPr>
          <w:noProof/>
        </w:rPr>
        <w:drawing>
          <wp:inline distT="0" distB="0" distL="0" distR="0" wp14:anchorId="782431ED" wp14:editId="1F9C3C06">
            <wp:extent cx="752475" cy="695221"/>
            <wp:effectExtent l="19050" t="0" r="9525" b="0"/>
            <wp:docPr id="3" name="Obraz 35" descr="SZKOLA PLY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5" descr="SZKOLA PLYW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95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053339" w:rsidRPr="00053339">
        <w:drawing>
          <wp:inline distT="0" distB="0" distL="0" distR="0" wp14:anchorId="61615520" wp14:editId="69C55983">
            <wp:extent cx="615322" cy="761022"/>
            <wp:effectExtent l="0" t="0" r="0" b="0"/>
            <wp:docPr id="30817484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7484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5117" cy="773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="001270A0">
        <w:t xml:space="preserve">   </w:t>
      </w:r>
    </w:p>
    <w:sectPr w:rsidR="00694451" w:rsidRPr="007D4949" w:rsidSect="004F5E4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" w15:restartNumberingAfterBreak="0">
    <w:nsid w:val="6ADC3652"/>
    <w:multiLevelType w:val="hybridMultilevel"/>
    <w:tmpl w:val="30BC118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 w16cid:durableId="1185367649">
    <w:abstractNumId w:val="0"/>
  </w:num>
  <w:num w:numId="2" w16cid:durableId="1835993139">
    <w:abstractNumId w:val="1"/>
  </w:num>
  <w:num w:numId="3" w16cid:durableId="2122262552">
    <w:abstractNumId w:val="2"/>
  </w:num>
  <w:num w:numId="4" w16cid:durableId="18913848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C82"/>
    <w:rsid w:val="00030487"/>
    <w:rsid w:val="00041C4E"/>
    <w:rsid w:val="00053339"/>
    <w:rsid w:val="000A459B"/>
    <w:rsid w:val="001270A0"/>
    <w:rsid w:val="004F5E41"/>
    <w:rsid w:val="00694451"/>
    <w:rsid w:val="006A1C82"/>
    <w:rsid w:val="006B37BE"/>
    <w:rsid w:val="007172B9"/>
    <w:rsid w:val="007D4949"/>
    <w:rsid w:val="008F0D62"/>
    <w:rsid w:val="00954148"/>
    <w:rsid w:val="00960030"/>
    <w:rsid w:val="00AC1239"/>
    <w:rsid w:val="00C227FF"/>
    <w:rsid w:val="00F3423C"/>
    <w:rsid w:val="00F6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BE5BEF"/>
  <w15:docId w15:val="{86F11946-0BE0-49FB-93E3-3CD4CA91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E41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4F5E41"/>
    <w:pPr>
      <w:keepNext/>
      <w:numPr>
        <w:numId w:val="1"/>
      </w:numPr>
      <w:spacing w:line="360" w:lineRule="auto"/>
      <w:ind w:left="360"/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next w:val="Normalny"/>
    <w:qFormat/>
    <w:rsid w:val="004F5E41"/>
    <w:pPr>
      <w:keepNext/>
      <w:numPr>
        <w:ilvl w:val="1"/>
        <w:numId w:val="1"/>
      </w:numPr>
      <w:spacing w:line="360" w:lineRule="auto"/>
      <w:ind w:left="360" w:firstLine="540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F5E41"/>
  </w:style>
  <w:style w:type="character" w:customStyle="1" w:styleId="WW8Num1z1">
    <w:name w:val="WW8Num1z1"/>
    <w:rsid w:val="004F5E41"/>
  </w:style>
  <w:style w:type="character" w:customStyle="1" w:styleId="WW8Num1z2">
    <w:name w:val="WW8Num1z2"/>
    <w:rsid w:val="004F5E41"/>
  </w:style>
  <w:style w:type="character" w:customStyle="1" w:styleId="WW8Num1z3">
    <w:name w:val="WW8Num1z3"/>
    <w:rsid w:val="004F5E41"/>
  </w:style>
  <w:style w:type="character" w:customStyle="1" w:styleId="WW8Num1z4">
    <w:name w:val="WW8Num1z4"/>
    <w:rsid w:val="004F5E41"/>
  </w:style>
  <w:style w:type="character" w:customStyle="1" w:styleId="WW8Num1z5">
    <w:name w:val="WW8Num1z5"/>
    <w:rsid w:val="004F5E41"/>
  </w:style>
  <w:style w:type="character" w:customStyle="1" w:styleId="WW8Num1z6">
    <w:name w:val="WW8Num1z6"/>
    <w:rsid w:val="004F5E41"/>
  </w:style>
  <w:style w:type="character" w:customStyle="1" w:styleId="WW8Num1z7">
    <w:name w:val="WW8Num1z7"/>
    <w:rsid w:val="004F5E41"/>
  </w:style>
  <w:style w:type="character" w:customStyle="1" w:styleId="WW8Num1z8">
    <w:name w:val="WW8Num1z8"/>
    <w:rsid w:val="004F5E41"/>
  </w:style>
  <w:style w:type="character" w:customStyle="1" w:styleId="WW8Num2z0">
    <w:name w:val="WW8Num2z0"/>
    <w:rsid w:val="004F5E41"/>
    <w:rPr>
      <w:rFonts w:hint="default"/>
      <w:b/>
      <w:sz w:val="28"/>
      <w:szCs w:val="28"/>
    </w:rPr>
  </w:style>
  <w:style w:type="character" w:customStyle="1" w:styleId="WW8Num3z0">
    <w:name w:val="WW8Num3z0"/>
    <w:rsid w:val="004F5E41"/>
    <w:rPr>
      <w:rFonts w:ascii="Symbol" w:hAnsi="Symbol" w:cs="Symbol" w:hint="default"/>
    </w:rPr>
  </w:style>
  <w:style w:type="character" w:customStyle="1" w:styleId="WW8Num2z2">
    <w:name w:val="WW8Num2z2"/>
    <w:rsid w:val="004F5E41"/>
  </w:style>
  <w:style w:type="character" w:customStyle="1" w:styleId="WW8Num2z3">
    <w:name w:val="WW8Num2z3"/>
    <w:rsid w:val="004F5E41"/>
  </w:style>
  <w:style w:type="character" w:customStyle="1" w:styleId="WW8Num2z4">
    <w:name w:val="WW8Num2z4"/>
    <w:rsid w:val="004F5E41"/>
  </w:style>
  <w:style w:type="character" w:customStyle="1" w:styleId="WW8Num2z5">
    <w:name w:val="WW8Num2z5"/>
    <w:rsid w:val="004F5E41"/>
  </w:style>
  <w:style w:type="character" w:customStyle="1" w:styleId="WW8Num2z6">
    <w:name w:val="WW8Num2z6"/>
    <w:rsid w:val="004F5E41"/>
  </w:style>
  <w:style w:type="character" w:customStyle="1" w:styleId="WW8Num2z7">
    <w:name w:val="WW8Num2z7"/>
    <w:rsid w:val="004F5E41"/>
  </w:style>
  <w:style w:type="character" w:customStyle="1" w:styleId="WW8Num2z8">
    <w:name w:val="WW8Num2z8"/>
    <w:rsid w:val="004F5E41"/>
  </w:style>
  <w:style w:type="character" w:customStyle="1" w:styleId="WW8Num3z1">
    <w:name w:val="WW8Num3z1"/>
    <w:rsid w:val="004F5E41"/>
    <w:rPr>
      <w:rFonts w:ascii="Courier New" w:hAnsi="Courier New" w:cs="Courier New" w:hint="default"/>
    </w:rPr>
  </w:style>
  <w:style w:type="character" w:customStyle="1" w:styleId="WW8Num3z2">
    <w:name w:val="WW8Num3z2"/>
    <w:rsid w:val="004F5E41"/>
    <w:rPr>
      <w:rFonts w:ascii="Wingdings" w:hAnsi="Wingdings" w:cs="Wingdings" w:hint="default"/>
    </w:rPr>
  </w:style>
  <w:style w:type="character" w:customStyle="1" w:styleId="WW8Num4z0">
    <w:name w:val="WW8Num4z0"/>
    <w:rsid w:val="004F5E41"/>
    <w:rPr>
      <w:rFonts w:hint="default"/>
    </w:rPr>
  </w:style>
  <w:style w:type="character" w:customStyle="1" w:styleId="WW8Num4z1">
    <w:name w:val="WW8Num4z1"/>
    <w:rsid w:val="004F5E41"/>
  </w:style>
  <w:style w:type="character" w:customStyle="1" w:styleId="WW8Num4z2">
    <w:name w:val="WW8Num4z2"/>
    <w:rsid w:val="004F5E41"/>
  </w:style>
  <w:style w:type="character" w:customStyle="1" w:styleId="WW8Num4z3">
    <w:name w:val="WW8Num4z3"/>
    <w:rsid w:val="004F5E41"/>
  </w:style>
  <w:style w:type="character" w:customStyle="1" w:styleId="WW8Num4z4">
    <w:name w:val="WW8Num4z4"/>
    <w:rsid w:val="004F5E41"/>
  </w:style>
  <w:style w:type="character" w:customStyle="1" w:styleId="WW8Num4z5">
    <w:name w:val="WW8Num4z5"/>
    <w:rsid w:val="004F5E41"/>
  </w:style>
  <w:style w:type="character" w:customStyle="1" w:styleId="WW8Num4z6">
    <w:name w:val="WW8Num4z6"/>
    <w:rsid w:val="004F5E41"/>
  </w:style>
  <w:style w:type="character" w:customStyle="1" w:styleId="WW8Num4z7">
    <w:name w:val="WW8Num4z7"/>
    <w:rsid w:val="004F5E41"/>
  </w:style>
  <w:style w:type="character" w:customStyle="1" w:styleId="WW8Num4z8">
    <w:name w:val="WW8Num4z8"/>
    <w:rsid w:val="004F5E41"/>
  </w:style>
  <w:style w:type="character" w:customStyle="1" w:styleId="Domylnaczcionkaakapitu1">
    <w:name w:val="Domyślna czcionka akapitu1"/>
    <w:rsid w:val="004F5E41"/>
  </w:style>
  <w:style w:type="paragraph" w:customStyle="1" w:styleId="Nagwek10">
    <w:name w:val="Nagłówek1"/>
    <w:basedOn w:val="Normalny"/>
    <w:next w:val="Tekstpodstawowy"/>
    <w:rsid w:val="004F5E4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F5E41"/>
    <w:pPr>
      <w:spacing w:after="140" w:line="276" w:lineRule="auto"/>
    </w:pPr>
  </w:style>
  <w:style w:type="paragraph" w:styleId="Lista">
    <w:name w:val="List"/>
    <w:basedOn w:val="Tekstpodstawowy"/>
    <w:rsid w:val="004F5E41"/>
    <w:rPr>
      <w:rFonts w:cs="Arial"/>
    </w:rPr>
  </w:style>
  <w:style w:type="paragraph" w:styleId="Legenda">
    <w:name w:val="caption"/>
    <w:basedOn w:val="Normalny"/>
    <w:qFormat/>
    <w:rsid w:val="004F5E4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F5E41"/>
    <w:pPr>
      <w:suppressLineNumbers/>
    </w:pPr>
    <w:rPr>
      <w:rFonts w:cs="Arial"/>
    </w:rPr>
  </w:style>
  <w:style w:type="paragraph" w:styleId="Tekstpodstawowywcity">
    <w:name w:val="Body Text Indent"/>
    <w:basedOn w:val="Normalny"/>
    <w:rsid w:val="004F5E41"/>
    <w:pPr>
      <w:spacing w:line="360" w:lineRule="auto"/>
      <w:ind w:left="360"/>
    </w:pPr>
    <w:rPr>
      <w:sz w:val="18"/>
      <w:szCs w:val="18"/>
    </w:rPr>
  </w:style>
  <w:style w:type="paragraph" w:styleId="Tekstdymka">
    <w:name w:val="Balloon Text"/>
    <w:basedOn w:val="Normalny"/>
    <w:rsid w:val="004F5E41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4F5E41"/>
    <w:pPr>
      <w:spacing w:line="360" w:lineRule="auto"/>
      <w:ind w:left="360"/>
    </w:pPr>
    <w:rPr>
      <w:b/>
      <w:bCs/>
      <w:sz w:val="22"/>
    </w:rPr>
  </w:style>
  <w:style w:type="paragraph" w:customStyle="1" w:styleId="Zawartotabeli">
    <w:name w:val="Zawartość tabeli"/>
    <w:basedOn w:val="Normalny"/>
    <w:rsid w:val="004F5E41"/>
    <w:pPr>
      <w:suppressLineNumbers/>
    </w:pPr>
  </w:style>
  <w:style w:type="paragraph" w:customStyle="1" w:styleId="Nagwektabeli">
    <w:name w:val="Nagłówek tabeli"/>
    <w:basedOn w:val="Zawartotabeli"/>
    <w:rsid w:val="004F5E41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7172B9"/>
    <w:pPr>
      <w:ind w:left="708"/>
    </w:pPr>
  </w:style>
  <w:style w:type="table" w:styleId="Tabela-Siatka">
    <w:name w:val="Table Grid"/>
    <w:basedOn w:val="Standardowy"/>
    <w:uiPriority w:val="59"/>
    <w:rsid w:val="00F63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MIKOŁAJKOWE  ZAWODY PŁYWACKIE</vt:lpstr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MIKOŁAJKOWE  ZAWODY PŁYWACKIE</dc:title>
  <dc:creator>agolon</dc:creator>
  <cp:lastModifiedBy>Aleksandra Golon</cp:lastModifiedBy>
  <cp:revision>2</cp:revision>
  <cp:lastPrinted>2022-11-17T07:38:00Z</cp:lastPrinted>
  <dcterms:created xsi:type="dcterms:W3CDTF">2023-10-25T12:26:00Z</dcterms:created>
  <dcterms:modified xsi:type="dcterms:W3CDTF">2023-10-25T12:26:00Z</dcterms:modified>
</cp:coreProperties>
</file>